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DB4" w14:textId="77777777" w:rsidR="005F2DB1" w:rsidRDefault="005F2DB1" w:rsidP="005F2DB1"/>
    <w:p w14:paraId="01D97815" w14:textId="77777777" w:rsidR="005F2DB1" w:rsidRDefault="005F2DB1" w:rsidP="005F2DB1">
      <w:pPr>
        <w:rPr>
          <w:rFonts w:ascii="Cordia News" w:hAnsi="Cordia News" w:cs="Cordia News"/>
        </w:rPr>
      </w:pPr>
    </w:p>
    <w:p w14:paraId="0EE07F1F" w14:textId="2A3C5858" w:rsidR="0092194C" w:rsidRPr="00F30E6F" w:rsidRDefault="00AE22F6" w:rsidP="005F2DB1">
      <w:pPr>
        <w:rPr>
          <w:rFonts w:ascii="Cordia News" w:hAnsi="Cordia News" w:cs="Cordia News"/>
        </w:rPr>
      </w:pPr>
      <w:r>
        <w:rPr>
          <w:rFonts w:ascii="Cordia News" w:hAnsi="Cordia News" w:cs="Cordia News"/>
          <w:noProof/>
        </w:rPr>
        <w:drawing>
          <wp:anchor distT="0" distB="0" distL="114300" distR="114300" simplePos="0" relativeHeight="251659264" behindDoc="1" locked="0" layoutInCell="1" allowOverlap="1" wp14:anchorId="42641CBB" wp14:editId="7322F7C6">
            <wp:simplePos x="0" y="0"/>
            <wp:positionH relativeFrom="column">
              <wp:posOffset>1865630</wp:posOffset>
            </wp:positionH>
            <wp:positionV relativeFrom="paragraph">
              <wp:posOffset>245745</wp:posOffset>
            </wp:positionV>
            <wp:extent cx="1838960" cy="1861185"/>
            <wp:effectExtent l="0" t="0" r="8890" b="5715"/>
            <wp:wrapNone/>
            <wp:docPr id="1" name="รูปภาพ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86118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9724C" w14:textId="55E41667" w:rsidR="005F2DB1" w:rsidRPr="00F30E6F" w:rsidRDefault="005F2DB1" w:rsidP="005F2DB1">
      <w:pPr>
        <w:rPr>
          <w:rFonts w:ascii="Cordia News" w:hAnsi="Cordia News" w:cs="Cordia News"/>
        </w:rPr>
      </w:pPr>
    </w:p>
    <w:p w14:paraId="2F22BAA2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25E9757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1E0D12D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08C58CC2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1DB5A70D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</w:rPr>
      </w:pPr>
    </w:p>
    <w:p w14:paraId="5CD65684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  <w:cs/>
        </w:rPr>
      </w:pPr>
      <w:r w:rsidRPr="00696191">
        <w:rPr>
          <w:rFonts w:ascii="Cordia News" w:hAnsi="Cordia News" w:cs="KodchiangUPC" w:hint="cs"/>
          <w:b/>
          <w:bCs/>
          <w:sz w:val="112"/>
          <w:szCs w:val="112"/>
          <w:cs/>
        </w:rPr>
        <w:t>แผนการดำเนินงาน</w:t>
      </w:r>
    </w:p>
    <w:p w14:paraId="25C1FA05" w14:textId="25807A75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96"/>
          <w:szCs w:val="96"/>
          <w:cs/>
        </w:rPr>
      </w:pPr>
      <w:r w:rsidRPr="00696191">
        <w:rPr>
          <w:rFonts w:ascii="Cordia News" w:hAnsi="Cordia News" w:cs="KodchiangUPC" w:hint="cs"/>
          <w:b/>
          <w:bCs/>
          <w:sz w:val="96"/>
          <w:szCs w:val="96"/>
          <w:cs/>
        </w:rPr>
        <w:t>ประจำปีงบประมาณ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 xml:space="preserve"> ๒๕๖</w:t>
      </w:r>
      <w:r w:rsidR="00EC481E">
        <w:rPr>
          <w:rFonts w:ascii="Cordia News" w:hAnsi="Cordia News" w:cs="KodchiangUPC" w:hint="cs"/>
          <w:b/>
          <w:bCs/>
          <w:sz w:val="96"/>
          <w:szCs w:val="96"/>
          <w:cs/>
        </w:rPr>
        <w:t>๘</w:t>
      </w:r>
    </w:p>
    <w:p w14:paraId="1DA15328" w14:textId="1BE8A90A" w:rsidR="00245605" w:rsidRPr="00F272C0" w:rsidRDefault="00245605" w:rsidP="00245605">
      <w:pPr>
        <w:jc w:val="center"/>
        <w:rPr>
          <w:rFonts w:ascii="KodchiangUPC" w:hAnsi="KodchiangUPC" w:cs="KodchiangUPC"/>
          <w:b/>
          <w:bCs/>
          <w:sz w:val="96"/>
          <w:szCs w:val="96"/>
          <w:cs/>
        </w:rPr>
      </w:pP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เพิ่มเติม  </w:t>
      </w:r>
      <w:r w:rsidR="00081D0B">
        <w:rPr>
          <w:rFonts w:ascii="KodchiangUPC" w:hAnsi="KodchiangUPC" w:cs="KodchiangUPC" w:hint="cs"/>
          <w:b/>
          <w:bCs/>
          <w:sz w:val="96"/>
          <w:szCs w:val="96"/>
          <w:cs/>
        </w:rPr>
        <w:t>ครั้งที่</w:t>
      </w: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 </w:t>
      </w:r>
      <w:r w:rsidR="009F2B9C">
        <w:rPr>
          <w:rFonts w:ascii="KodchiangUPC" w:hAnsi="KodchiangUPC" w:cs="KodchiangUPC" w:hint="cs"/>
          <w:b/>
          <w:bCs/>
          <w:sz w:val="96"/>
          <w:szCs w:val="96"/>
          <w:cs/>
        </w:rPr>
        <w:t>๒</w:t>
      </w:r>
      <w:r w:rsidR="00081D0B">
        <w:rPr>
          <w:rFonts w:ascii="KodchiangUPC" w:hAnsi="KodchiangUPC" w:cs="KodchiangUPC" w:hint="cs"/>
          <w:b/>
          <w:bCs/>
          <w:sz w:val="96"/>
          <w:szCs w:val="96"/>
          <w:cs/>
        </w:rPr>
        <w:t>/๒๕๖</w:t>
      </w:r>
      <w:r w:rsidR="00EC481E">
        <w:rPr>
          <w:rFonts w:ascii="KodchiangUPC" w:hAnsi="KodchiangUPC" w:cs="KodchiangUPC" w:hint="cs"/>
          <w:b/>
          <w:bCs/>
          <w:sz w:val="96"/>
          <w:szCs w:val="96"/>
          <w:cs/>
        </w:rPr>
        <w:t>๘</w:t>
      </w:r>
    </w:p>
    <w:p w14:paraId="50FFE7FE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  <w:cs/>
        </w:rPr>
      </w:pPr>
      <w:r w:rsidRPr="00696191">
        <w:rPr>
          <w:rFonts w:ascii="Cordia News" w:hAnsi="Cordia News" w:cs="KodchiangUPC" w:hint="cs"/>
          <w:b/>
          <w:bCs/>
          <w:sz w:val="50"/>
          <w:szCs w:val="50"/>
          <w:cs/>
        </w:rPr>
        <w:t xml:space="preserve">   </w:t>
      </w:r>
    </w:p>
    <w:p w14:paraId="0473D98A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6B6D2393" w14:textId="77777777" w:rsidR="005F2DB1" w:rsidRPr="00245605" w:rsidRDefault="005F2DB1" w:rsidP="005F2DB1">
      <w:pPr>
        <w:jc w:val="center"/>
        <w:rPr>
          <w:rFonts w:ascii="Cordia News" w:hAnsi="Cordia News" w:cs="KodchiangUPC"/>
          <w:b/>
          <w:bCs/>
          <w:sz w:val="20"/>
          <w:szCs w:val="20"/>
        </w:rPr>
      </w:pPr>
    </w:p>
    <w:p w14:paraId="54FAB131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306C8922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6"/>
          <w:szCs w:val="16"/>
        </w:rPr>
      </w:pPr>
    </w:p>
    <w:p w14:paraId="4ED59925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องค์การบริหารส่วนตำบลควนชุม</w:t>
      </w:r>
    </w:p>
    <w:p w14:paraId="7360F854" w14:textId="77777777" w:rsidR="005F2DB1" w:rsidRDefault="00017266" w:rsidP="005F2DB1">
      <w:pPr>
        <w:jc w:val="center"/>
        <w:rPr>
          <w:rFonts w:cs="KodchiangUPC"/>
          <w:b/>
          <w:bCs/>
          <w:sz w:val="80"/>
          <w:szCs w:val="80"/>
        </w:rPr>
      </w:pPr>
      <w:r>
        <w:rPr>
          <w:rFonts w:ascii="Cordia News" w:hAnsi="Cordia News" w:cs="KodchiangUPC" w:hint="cs"/>
          <w:b/>
          <w:bCs/>
          <w:sz w:val="80"/>
          <w:szCs w:val="80"/>
          <w:cs/>
        </w:rPr>
        <w:t>อำเภอ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 xml:space="preserve">ร่อนพิบูลย์   </w:t>
      </w:r>
      <w:r>
        <w:rPr>
          <w:rFonts w:ascii="Cordia News" w:hAnsi="Cordia News" w:cs="KodchiangUPC" w:hint="cs"/>
          <w:b/>
          <w:bCs/>
          <w:sz w:val="80"/>
          <w:szCs w:val="80"/>
          <w:cs/>
        </w:rPr>
        <w:t>จังหวัด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>นครศรีธรรมราช</w:t>
      </w:r>
    </w:p>
    <w:p w14:paraId="6A23B130" w14:textId="77777777" w:rsidR="00850DD2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51763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239BC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DDBC09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837DD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F490A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21FDC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8C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201223A6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E550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17A9C" w14:textId="4F68856A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EC481E">
        <w:rPr>
          <w:rFonts w:ascii="TH SarabunIT๙" w:hAnsi="TH SarabunIT๙" w:cs="TH SarabunIT๙"/>
          <w:sz w:val="32"/>
          <w:szCs w:val="32"/>
        </w:rPr>
        <w:t>8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488" w:rsidRPr="00081D0B"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B9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EC481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ขององค์การบริหารส่วนตำบลควนชุม ได้จัดทำขึ้นโดยมีจุดมุ่งหมายเพื่อแสดงถึงแนวทาง รายละเอียดของโครงการ/กิจกรรม งบประมาณ และระยะเวลา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ซึ่งแสดงถึงการดำเนินงานจริงทั้งหมดในเขตพื้นที่ตำบลควนชุม</w:t>
      </w:r>
    </w:p>
    <w:p w14:paraId="37099700" w14:textId="77777777" w:rsidR="002D515B" w:rsidRPr="001138CE" w:rsidRDefault="002D515B" w:rsidP="002D515B">
      <w:pPr>
        <w:rPr>
          <w:rFonts w:ascii="TH SarabunIT๙" w:hAnsi="TH SarabunIT๙" w:cs="TH SarabunIT๙"/>
          <w:sz w:val="16"/>
          <w:szCs w:val="16"/>
        </w:rPr>
      </w:pPr>
    </w:p>
    <w:p w14:paraId="05F2BD29" w14:textId="7777777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องค์การบริหารส่วนตำบลควนชุม   จึงหวังเป็นอย่างยิ่งว่าแผนการดำเนินงานฉบับนี้จะทำให้ทราบแนวทางในการดำเนินงานและความชัดเจนในการปฏิบัติงาน   ซึ่งจะทำให้การติดตามประเมินผลมีความสะดวกมากยิ่งขึ้น เพื่อนำไปสู่ความเจริญก้าวหน้าของท้องถิ่น</w:t>
      </w:r>
    </w:p>
    <w:p w14:paraId="4C4F7F6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D82E8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7E824F" w14:textId="77777777" w:rsidR="002D515B" w:rsidRPr="001138CE" w:rsidRDefault="002D515B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  <w:t xml:space="preserve">        งาน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1138CE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14:paraId="3059D52F" w14:textId="77777777" w:rsidR="002D515B" w:rsidRPr="001138CE" w:rsidRDefault="00017266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2D515B" w:rsidRPr="001138C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14:paraId="015446AB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27B26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2F35683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6C4A96B2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04842E9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5DFBA208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83E493" w14:textId="77777777" w:rsidR="005F2DB1" w:rsidRPr="002D515B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E4A2CE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46BD0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CDDF7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0223E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9438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10FC6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B0754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1027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191E0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A190E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4043F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7BF2A1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18088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0B9DDF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B45FC2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CA76F6" w14:textId="77777777" w:rsidR="00850DD2" w:rsidRPr="00A351BF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51B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B427A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3071F152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E43A4DE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24189677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E512773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9625E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A6346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DA43434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BA5FA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A5FAD">
        <w:rPr>
          <w:rFonts w:ascii="TH SarabunIT๙" w:hAnsi="TH SarabunIT๙" w:cs="TH SarabunIT๙"/>
          <w:sz w:val="32"/>
          <w:szCs w:val="32"/>
        </w:rPr>
        <w:t xml:space="preserve">2  </w:t>
      </w:r>
      <w:r w:rsidRPr="00BA5FAD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73ADBF" w14:textId="53956D8B" w:rsidR="00850DD2" w:rsidRPr="00A351BF" w:rsidRDefault="00850DD2" w:rsidP="00850D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พัฒนาท้องถิ่นกิจกรรมและงบประมาณ (ผด.01)</w:t>
      </w: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2</w:t>
      </w:r>
    </w:p>
    <w:p w14:paraId="33DD3FCB" w14:textId="6E9C4E4E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(ผด.02)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="00EC481E">
        <w:rPr>
          <w:rFonts w:ascii="TH SarabunIT๙" w:hAnsi="TH SarabunIT๙" w:cs="TH SarabunIT๙"/>
          <w:sz w:val="32"/>
          <w:szCs w:val="32"/>
        </w:rPr>
        <w:t>3-</w:t>
      </w:r>
      <w:r w:rsidR="00EE5907">
        <w:rPr>
          <w:rFonts w:ascii="TH SarabunIT๙" w:hAnsi="TH SarabunIT๙" w:cs="TH SarabunIT๙"/>
          <w:sz w:val="32"/>
          <w:szCs w:val="32"/>
        </w:rPr>
        <w:t>7</w:t>
      </w:r>
    </w:p>
    <w:p w14:paraId="49E52C8E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7EB2D4F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43614DB" w14:textId="77777777" w:rsidR="00850DD2" w:rsidRPr="00B62DBE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9CAD16C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4D12174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5FD5DD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06074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652FB0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74FE2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B470A5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6576B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28817A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A006551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3BB3B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96B25F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E9B3E9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4BC9E2A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30C886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2D9946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01F549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FCF38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17779B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2544EEC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76496DE" w14:textId="77777777" w:rsidR="00017266" w:rsidRDefault="00017266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8FC820A" w14:textId="77777777" w:rsidR="00017266" w:rsidRDefault="00017266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A1586BC" w14:textId="77777777" w:rsidR="00850DD2" w:rsidRP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DEB09D" w14:textId="77777777" w:rsidR="00A34E5D" w:rsidRDefault="00A34E5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2A5A78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C04F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๑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บทนำ</w:t>
      </w:r>
    </w:p>
    <w:p w14:paraId="2BDD627F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7185EC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2CF7E9EE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DD624CE" w14:textId="77777777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 xml:space="preserve"> ตามระเบียบกระทรวงมหาดไทยว่าด้วยการจัดทำแผนพัฒนาขององค์กรปกครองส่วนท้องถิ่น  พ.ศ.  ๒๕๔๘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และแผนการ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และตามหนังสือสั่งการกระทรวงมหาดไทย  ที่ มท 0810.3/ว 6732  เรื่อง ซักซ้อมแนวทางการดำเนินการตามแผนพัฒนาท้องถิ่นขององค์กรปกครองส่วนท้องถิ่น  ลงวันที่  6  พฤศจิกายน  2562  กำหนดว่าการจัดทำแผนการดำเนินงานเพิ่มเติมให้เป็นอำนาจผู้บริหารท้องถิ่น  </w:t>
      </w:r>
      <w:r>
        <w:rPr>
          <w:rFonts w:ascii="TH SarabunIT๙" w:hAnsi="TH SarabunIT๙" w:cs="TH SarabunIT๙"/>
          <w:sz w:val="32"/>
          <w:szCs w:val="32"/>
          <w:cs/>
        </w:rPr>
        <w:t>โดยมีจุดมุ่</w:t>
      </w:r>
      <w:r>
        <w:rPr>
          <w:rFonts w:ascii="TH SarabunIT๙" w:hAnsi="TH SarabunIT๙" w:cs="TH SarabunIT๙" w:hint="cs"/>
          <w:sz w:val="32"/>
          <w:szCs w:val="32"/>
          <w:cs/>
        </w:rPr>
        <w:t>งหมาย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ประจำปีงบประมาณนั้นเพื่อให้แนวทางในการดำเนินงานในปีงบประมาณนั้นขององค์กรปกคอรงส่วนท้องถิ่น มีความชัดเจน ลดความซ้ำซ้อนของโครงการ และจำแนกรายละเอียดต่าง ๆ ของแผนงาน/โครงการ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ให้สอดคล้องซึ่งกันและกันระหว่างทุกแผนและงบประมาณรายจ่ายประจำปี</w:t>
      </w:r>
    </w:p>
    <w:p w14:paraId="5B4EC867" w14:textId="7657E524" w:rsidR="00DE28AD" w:rsidRPr="004D2A0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องค์การบริหารส่วนตำบลควนชุม  จึงจัดทำ</w:t>
      </w:r>
      <w:r w:rsidR="00013D75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EC481E">
        <w:rPr>
          <w:rFonts w:ascii="TH SarabunIT๙" w:hAnsi="TH SarabunIT๙" w:cs="TH SarabunIT๙"/>
          <w:sz w:val="32"/>
          <w:szCs w:val="32"/>
        </w:rPr>
        <w:t>8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9F2B9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EC481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ขึ้น  เพื่อให้การดำเนินการพัฒนาขององค์การบริหารส่วนตำบลเป็นไปตามยุทธศาสตร์การพัฒนา  แผนพัฒนา</w:t>
      </w:r>
      <w:r w:rsidR="00013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งบประมาณรายจ่ายประจำปี  และระเบียบกระทรวงมหาดไทยว่าด้วยการจัดทำแผนพัฒนาขององค์กรปกครองส่วนท้องถิ่น  พ.ศ.๒๕๔๘</w:t>
      </w:r>
      <w:r w:rsidR="004D2A0D">
        <w:rPr>
          <w:rFonts w:ascii="TH SarabunIT๙" w:hAnsi="TH SarabunIT๙" w:cs="TH SarabunIT๙"/>
          <w:sz w:val="32"/>
          <w:szCs w:val="32"/>
        </w:rPr>
        <w:t xml:space="preserve"> 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 w:rsidRPr="007C04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6B01E3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3465F0" w14:textId="77777777" w:rsidR="00DE28AD" w:rsidRPr="007C04F5" w:rsidRDefault="00DE28AD" w:rsidP="00DE28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4137876C" w14:textId="5290BFAA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จัดทำขึ้น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ควนชุม 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EC481E">
        <w:rPr>
          <w:rFonts w:ascii="TH SarabunIT๙" w:hAnsi="TH SarabunIT๙" w:cs="TH SarabunIT๙"/>
          <w:sz w:val="32"/>
          <w:szCs w:val="32"/>
        </w:rPr>
        <w:t>8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9F2B9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EC481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เพื่อให้แนวทางในการดำเนินงานขององค์การบริหารส่วนตำบลควนชุมมีความชัดเจนในการปฏิบัติมากขึ้น  ลดความซ้ำซ้อนของโครงการ  มีการประสานและบูรณาการทำงานกับหน่วยงาน  ลดการจำแนกรายละเอียดต่าง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ๆ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14:paraId="0A530EE8" w14:textId="77777777" w:rsidR="00DE28AD" w:rsidRPr="007C04F5" w:rsidRDefault="00DE28AD" w:rsidP="007255B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F6F978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6713CC55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๑.  แสดงถึงความชัดเจนในการนำแผนพัฒนาไปสู่การปฏิบัติ</w:t>
      </w:r>
    </w:p>
    <w:p w14:paraId="7D92D9FA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 แสดงถึงความชัดเจนในการนำงบประมาณรายจ่ายไปสู่การปฏิบัติ</w:t>
      </w:r>
    </w:p>
    <w:p w14:paraId="05C14AC1" w14:textId="77777777" w:rsidR="007046B2" w:rsidRPr="007C04F5" w:rsidRDefault="007046B2" w:rsidP="007046B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มีการประสานและบูรณาการกับหน่วยงานอื่นๆ ทำให้ลดความซ้ำซ้อนขอ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แผนงาน/โครงการในการดำเนินงาน</w:t>
      </w:r>
    </w:p>
    <w:p w14:paraId="635D7633" w14:textId="77777777" w:rsidR="00DE28AD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๔.  ง่ายต่อการติดตามและประเมินผล  การดำเนินงานตามแผนงาน/โครงการ/กิจกรรม  ภายในปีงบประมาณนั้นๆ</w:t>
      </w:r>
    </w:p>
    <w:p w14:paraId="138C6330" w14:textId="77777777" w:rsidR="0030292D" w:rsidRDefault="0030292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5E80E" w14:textId="77777777" w:rsidR="0030292D" w:rsidRPr="007C04F5" w:rsidRDefault="0030292D" w:rsidP="00A34E5D">
      <w:pPr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/ส่วนที่ 2...</w:t>
      </w:r>
    </w:p>
    <w:sectPr w:rsidR="0030292D" w:rsidRPr="007C04F5" w:rsidSect="00AC1608">
      <w:pgSz w:w="11906" w:h="16838"/>
      <w:pgMar w:top="1440" w:right="113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D"/>
    <w:rsid w:val="00013D75"/>
    <w:rsid w:val="00015CCF"/>
    <w:rsid w:val="00017266"/>
    <w:rsid w:val="00081D0B"/>
    <w:rsid w:val="00126488"/>
    <w:rsid w:val="001744A9"/>
    <w:rsid w:val="00192349"/>
    <w:rsid w:val="001B7989"/>
    <w:rsid w:val="00240ACB"/>
    <w:rsid w:val="00241B1C"/>
    <w:rsid w:val="00245605"/>
    <w:rsid w:val="002B5CF7"/>
    <w:rsid w:val="002D1BB4"/>
    <w:rsid w:val="002D515B"/>
    <w:rsid w:val="002E0667"/>
    <w:rsid w:val="0030292D"/>
    <w:rsid w:val="003834CE"/>
    <w:rsid w:val="003D2CAC"/>
    <w:rsid w:val="004D0338"/>
    <w:rsid w:val="004D2A0D"/>
    <w:rsid w:val="005A1B49"/>
    <w:rsid w:val="005F2DB1"/>
    <w:rsid w:val="00617EE7"/>
    <w:rsid w:val="0062446E"/>
    <w:rsid w:val="007038F1"/>
    <w:rsid w:val="007046B2"/>
    <w:rsid w:val="007255B6"/>
    <w:rsid w:val="007C7BCD"/>
    <w:rsid w:val="007E083E"/>
    <w:rsid w:val="00850DD2"/>
    <w:rsid w:val="008E6052"/>
    <w:rsid w:val="0092194C"/>
    <w:rsid w:val="009F2B9C"/>
    <w:rsid w:val="00A236DB"/>
    <w:rsid w:val="00A34E5D"/>
    <w:rsid w:val="00A44A49"/>
    <w:rsid w:val="00AC1608"/>
    <w:rsid w:val="00AE22F6"/>
    <w:rsid w:val="00B62DBE"/>
    <w:rsid w:val="00B9375C"/>
    <w:rsid w:val="00BC771B"/>
    <w:rsid w:val="00C0260E"/>
    <w:rsid w:val="00C562C3"/>
    <w:rsid w:val="00C9625E"/>
    <w:rsid w:val="00CA616B"/>
    <w:rsid w:val="00DE28AD"/>
    <w:rsid w:val="00E15720"/>
    <w:rsid w:val="00EC481E"/>
    <w:rsid w:val="00EE5907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883"/>
  <w15:docId w15:val="{402B4551-3097-4BD5-A927-7FA4AF2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05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RonCom</cp:lastModifiedBy>
  <cp:revision>47</cp:revision>
  <cp:lastPrinted>2025-04-01T07:14:00Z</cp:lastPrinted>
  <dcterms:created xsi:type="dcterms:W3CDTF">2016-09-13T08:21:00Z</dcterms:created>
  <dcterms:modified xsi:type="dcterms:W3CDTF">2025-04-01T07:14:00Z</dcterms:modified>
</cp:coreProperties>
</file>